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0A5FFC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0A5FFC">
        <w:rPr>
          <w:rFonts w:asciiTheme="minorHAnsi" w:hAnsiTheme="minorHAnsi"/>
          <w:szCs w:val="24"/>
          <w:highlight w:val="none"/>
        </w:rPr>
        <w:t>LISTA KONTROLNA</w:t>
      </w:r>
      <w:r w:rsidRPr="000A5FFC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0A5FFC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 w:rsidRPr="000A5FFC">
        <w:rPr>
          <w:rFonts w:asciiTheme="minorHAnsi" w:hAnsiTheme="minorHAnsi"/>
          <w:szCs w:val="24"/>
          <w:highlight w:val="none"/>
        </w:rPr>
        <w:t>PRZEZ PROJEKT DOKUMENTU RZĄDOWEGO</w:t>
      </w:r>
    </w:p>
    <w:p w14:paraId="15247D78" w14:textId="77777777" w:rsidR="002715A6" w:rsidRPr="000A5FFC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0A5FFC" w14:paraId="5137EF89" w14:textId="77777777" w:rsidTr="002F726A">
        <w:tc>
          <w:tcPr>
            <w:tcW w:w="9918" w:type="dxa"/>
            <w:gridSpan w:val="2"/>
          </w:tcPr>
          <w:p w14:paraId="33EE1F6A" w14:textId="364B67DE" w:rsidR="002F726A" w:rsidRPr="000A5F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5F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="00AD48A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  <w:tr w:rsidR="002F726A" w:rsidRPr="000A5FFC" w14:paraId="28ED9124" w14:textId="77777777" w:rsidTr="002F726A">
        <w:tc>
          <w:tcPr>
            <w:tcW w:w="421" w:type="dxa"/>
          </w:tcPr>
          <w:p w14:paraId="69ED464A" w14:textId="77777777" w:rsidR="002F726A" w:rsidRPr="000A5F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0A5F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5F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437E313" w:rsidR="002F726A" w:rsidRPr="000A5F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5F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0A5F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A5F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5F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0A5FF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5F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0A5FFC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0A5F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0A5F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5F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8ED4323" w:rsidR="002F726A" w:rsidRPr="00EE421E" w:rsidRDefault="00142AAB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r w:rsidR="000A5FFC" w:rsidRPr="00EE421E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Ewidencji Potencjału Świadczeniodawcy</w:t>
            </w:r>
            <w:r w:rsidR="002A3611" w:rsidRPr="00EE421E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r w:rsidR="000A5FFC" w:rsidRPr="00EE421E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EPS</w:t>
            </w:r>
            <w:r w:rsidR="002A3611" w:rsidRPr="00EE421E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0A5FFC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7F306E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7F306E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FF6AA3" w:rsidR="002F726A" w:rsidRPr="007F306E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306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7F306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7F306E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7F306E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0A5FFC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7F306E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7F306E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F7BF169" w:rsidR="002F726A" w:rsidRPr="007F306E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7F306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306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7F306E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F30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7F306E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0A5FFC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0A01D1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0A01D1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1830BB1" w:rsidR="002F726A" w:rsidRPr="000A01D1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0A01D1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01D1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0A01D1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1F2BC598" w14:textId="77679B23" w:rsidR="00EE421E" w:rsidRPr="00EE421E" w:rsidRDefault="007F306E" w:rsidP="00EE421E">
            <w:pPr>
              <w:pStyle w:val="Akapitzlist"/>
              <w:numPr>
                <w:ilvl w:val="0"/>
                <w:numId w:val="11"/>
              </w:numPr>
              <w:spacing w:before="120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łóż</w:t>
            </w:r>
            <w:r w:rsidR="00EE421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ka</w:t>
            </w: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szpitaln</w:t>
            </w:r>
            <w:r w:rsidR="00EE421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e;</w:t>
            </w:r>
          </w:p>
          <w:p w14:paraId="569B8430" w14:textId="5E40ED59" w:rsidR="007F306E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kluczowe w</w:t>
            </w:r>
            <w:r w:rsidR="007F306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yrob</w:t>
            </w: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7F306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medyczn</w:t>
            </w: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7F306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272B1BFA" w14:textId="390B053A" w:rsidR="007F306E" w:rsidRPr="00EE421E" w:rsidRDefault="007F306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infrastruktur</w:t>
            </w:r>
            <w:r w:rsidR="00EE421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(w odniesieniu do obiektów związanych z udzielaniem świadczeń opieki zdrowotnej, w szczególności w zakresie jej dostępności, stanu, instalacji i elementów wyposażenia;</w:t>
            </w:r>
          </w:p>
          <w:p w14:paraId="3BDD06EF" w14:textId="72BD3BB1" w:rsidR="007F306E" w:rsidRPr="00EE421E" w:rsidRDefault="007F306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środk</w:t>
            </w:r>
            <w:r w:rsidR="00EE421E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ochrony indywidualnej;</w:t>
            </w:r>
          </w:p>
          <w:p w14:paraId="10C8DBE6" w14:textId="407F1029" w:rsidR="000A01D1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gazy medyczne;</w:t>
            </w:r>
          </w:p>
          <w:p w14:paraId="65CDFE88" w14:textId="06A550DE" w:rsidR="003F6DAB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</w:t>
            </w:r>
            <w:r w:rsidR="003F6DAB"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częściowym albo całkowitym braku możliwości udzielania świadczeń opieki zdrowotnej z powodu siły wyższej lub przyczyn leżących po stronie usługodawcy</w:t>
            </w: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0A5FFC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0A01D1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0A01D1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5BC6D14" w:rsidR="002F726A" w:rsidRPr="000A01D1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0A01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01D1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0A01D1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B0C52D2" w14:textId="77777777" w:rsidR="00EE421E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łóżka szpitalne;</w:t>
            </w:r>
          </w:p>
          <w:p w14:paraId="72D1F53D" w14:textId="77777777" w:rsidR="00EE421E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kluczowe wyroby medyczne;</w:t>
            </w:r>
          </w:p>
          <w:p w14:paraId="7BBA12C7" w14:textId="77777777" w:rsidR="00EE421E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infrastruktura (w odniesieniu do obiektów związanych z udzielaniem świadczeń opieki zdrowotnej, w szczególności w zakresie jej dostępności, stanu, instalacji i elementów wyposażenia;</w:t>
            </w:r>
          </w:p>
          <w:p w14:paraId="2C6F529B" w14:textId="77777777" w:rsidR="00EE421E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środki ochrony indywidualnej;</w:t>
            </w:r>
          </w:p>
          <w:p w14:paraId="45C0D6F4" w14:textId="77777777" w:rsidR="00EE421E" w:rsidRPr="00EE421E" w:rsidRDefault="00EE421E" w:rsidP="00EE421E">
            <w:pPr>
              <w:pStyle w:val="Akapitzlist"/>
              <w:numPr>
                <w:ilvl w:val="0"/>
                <w:numId w:val="11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gazy medyczne;</w:t>
            </w:r>
          </w:p>
          <w:p w14:paraId="09CE857A" w14:textId="120335E5" w:rsidR="000A01D1" w:rsidRPr="000A01D1" w:rsidRDefault="00EE421E" w:rsidP="00EE421E">
            <w:pPr>
              <w:ind w:left="61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E42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 częściowym albo całkowitym braku możliwości udzielania świadczeń opieki zdrowotnej z powodu siły wyższej lub przyczyn leżących po stronie usługodawcy.</w:t>
            </w:r>
          </w:p>
        </w:tc>
      </w:tr>
      <w:tr w:rsidR="002F726A" w:rsidRPr="000A5FFC" w14:paraId="7520D573" w14:textId="77777777" w:rsidTr="006C37EF">
        <w:trPr>
          <w:trHeight w:val="3675"/>
        </w:trPr>
        <w:tc>
          <w:tcPr>
            <w:tcW w:w="421" w:type="dxa"/>
          </w:tcPr>
          <w:p w14:paraId="72EC77F6" w14:textId="77777777" w:rsidR="002F726A" w:rsidRPr="000A01D1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0A01D1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01ACF2A" w:rsidR="002F726A" w:rsidRPr="000A01D1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611" w:rsidRPr="000A01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01D1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3FA2504" w14:textId="77777777" w:rsidR="005C0A86" w:rsidRDefault="005C0A86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310CEFA" w14:textId="44C28B22" w:rsidR="0066129D" w:rsidRPr="005C0A86" w:rsidRDefault="005C0A86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EPS będzie korzystał z danych referencyjnych przechowywanych w:</w:t>
            </w:r>
          </w:p>
          <w:p w14:paraId="13AC7491" w14:textId="6EA0C26D" w:rsidR="0066129D" w:rsidRPr="005C0A86" w:rsidRDefault="0066129D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system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ach</w:t>
            </w: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ych</w:t>
            </w: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usługodawców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393ACEB6" w14:textId="284FB67A" w:rsidR="0066129D" w:rsidRPr="005C0A86" w:rsidRDefault="0066129D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systemie e-Krew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7E3A729B" w14:textId="5BDE7715" w:rsidR="0066129D" w:rsidRPr="005C0A86" w:rsidRDefault="0066129D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</w:t>
            </w:r>
            <w:r w:rsid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Podmiotów Wykonujących Działalność Leczniczą (RPWDL);</w:t>
            </w:r>
          </w:p>
          <w:p w14:paraId="7EB4B215" w14:textId="6F8FF7F5" w:rsidR="000A01D1" w:rsidRPr="000A01D1" w:rsidRDefault="0066129D" w:rsidP="000A01D1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platform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</w:t>
            </w:r>
            <w:r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P1</w:t>
            </w:r>
            <w:r w:rsidR="005C0A86" w:rsidRPr="005C0A8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Pr="000A5FFC" w:rsidRDefault="00A82E56">
      <w:r w:rsidRPr="000A5FFC"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0A5FFC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72607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72607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72607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759EB2C" w:rsidR="002F726A" w:rsidRPr="0072607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7260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607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72607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0A5FFC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72607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72607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0A5FFC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72607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72607A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4C4162A" w:rsidR="002F726A" w:rsidRPr="0072607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352" w:rsidRPr="007260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607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72607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58A16ED" w:rsidR="00BA189B" w:rsidRPr="0072607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2AAB" w:rsidRPr="007260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607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72607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260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72607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0A5FFC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0A01D1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0A01D1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60100CD" w:rsidR="002F726A" w:rsidRPr="000A01D1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2AAB" w:rsidRPr="000A01D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01D1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0A01D1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01D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0A01D1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A01D1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A01D1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A01D1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A01D1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A01D1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A01D1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A01D1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A01D1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A01D1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A01D1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A01D1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A01D1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A01D1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A01D1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A01D1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A01D1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A01D1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64E9D"/>
    <w:multiLevelType w:val="hybridMultilevel"/>
    <w:tmpl w:val="2938C3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28B5B3D"/>
    <w:multiLevelType w:val="hybridMultilevel"/>
    <w:tmpl w:val="16D8A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05240E"/>
    <w:multiLevelType w:val="hybridMultilevel"/>
    <w:tmpl w:val="4E66E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C33E6"/>
    <w:multiLevelType w:val="hybridMultilevel"/>
    <w:tmpl w:val="9C501E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BC7A1F"/>
    <w:multiLevelType w:val="hybridMultilevel"/>
    <w:tmpl w:val="91747C3A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7" w15:restartNumberingAfterBreak="0">
    <w:nsid w:val="57F64BA2"/>
    <w:multiLevelType w:val="hybridMultilevel"/>
    <w:tmpl w:val="BA4EB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66A60"/>
    <w:multiLevelType w:val="hybridMultilevel"/>
    <w:tmpl w:val="5F7CB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B4492"/>
    <w:multiLevelType w:val="hybridMultilevel"/>
    <w:tmpl w:val="BBDC8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C43259"/>
    <w:multiLevelType w:val="hybridMultilevel"/>
    <w:tmpl w:val="88A4A194"/>
    <w:lvl w:ilvl="0" w:tplc="04150017">
      <w:start w:val="1"/>
      <w:numFmt w:val="lowerLetter"/>
      <w:lvlText w:val="%1)"/>
      <w:lvlJc w:val="left"/>
      <w:pPr>
        <w:ind w:left="2219" w:hanging="360"/>
      </w:pPr>
    </w:lvl>
    <w:lvl w:ilvl="1" w:tplc="04150019" w:tentative="1">
      <w:start w:val="1"/>
      <w:numFmt w:val="lowerLetter"/>
      <w:lvlText w:val="%2."/>
      <w:lvlJc w:val="left"/>
      <w:pPr>
        <w:ind w:left="2939" w:hanging="360"/>
      </w:pPr>
    </w:lvl>
    <w:lvl w:ilvl="2" w:tplc="0415001B" w:tentative="1">
      <w:start w:val="1"/>
      <w:numFmt w:val="lowerRoman"/>
      <w:lvlText w:val="%3."/>
      <w:lvlJc w:val="right"/>
      <w:pPr>
        <w:ind w:left="3659" w:hanging="180"/>
      </w:pPr>
    </w:lvl>
    <w:lvl w:ilvl="3" w:tplc="0415000F" w:tentative="1">
      <w:start w:val="1"/>
      <w:numFmt w:val="decimal"/>
      <w:lvlText w:val="%4."/>
      <w:lvlJc w:val="left"/>
      <w:pPr>
        <w:ind w:left="4379" w:hanging="360"/>
      </w:pPr>
    </w:lvl>
    <w:lvl w:ilvl="4" w:tplc="04150019" w:tentative="1">
      <w:start w:val="1"/>
      <w:numFmt w:val="lowerLetter"/>
      <w:lvlText w:val="%5."/>
      <w:lvlJc w:val="left"/>
      <w:pPr>
        <w:ind w:left="5099" w:hanging="360"/>
      </w:pPr>
    </w:lvl>
    <w:lvl w:ilvl="5" w:tplc="0415001B" w:tentative="1">
      <w:start w:val="1"/>
      <w:numFmt w:val="lowerRoman"/>
      <w:lvlText w:val="%6."/>
      <w:lvlJc w:val="right"/>
      <w:pPr>
        <w:ind w:left="5819" w:hanging="180"/>
      </w:pPr>
    </w:lvl>
    <w:lvl w:ilvl="6" w:tplc="0415000F" w:tentative="1">
      <w:start w:val="1"/>
      <w:numFmt w:val="decimal"/>
      <w:lvlText w:val="%7."/>
      <w:lvlJc w:val="left"/>
      <w:pPr>
        <w:ind w:left="6539" w:hanging="360"/>
      </w:pPr>
    </w:lvl>
    <w:lvl w:ilvl="7" w:tplc="04150019" w:tentative="1">
      <w:start w:val="1"/>
      <w:numFmt w:val="lowerLetter"/>
      <w:lvlText w:val="%8."/>
      <w:lvlJc w:val="left"/>
      <w:pPr>
        <w:ind w:left="7259" w:hanging="360"/>
      </w:pPr>
    </w:lvl>
    <w:lvl w:ilvl="8" w:tplc="0415001B" w:tentative="1">
      <w:start w:val="1"/>
      <w:numFmt w:val="lowerRoman"/>
      <w:lvlText w:val="%9."/>
      <w:lvlJc w:val="right"/>
      <w:pPr>
        <w:ind w:left="7979" w:hanging="180"/>
      </w:pPr>
    </w:lvl>
  </w:abstractNum>
  <w:num w:numId="1" w16cid:durableId="336808139">
    <w:abstractNumId w:val="3"/>
  </w:num>
  <w:num w:numId="2" w16cid:durableId="1394353481">
    <w:abstractNumId w:val="2"/>
  </w:num>
  <w:num w:numId="3" w16cid:durableId="1531452505">
    <w:abstractNumId w:val="5"/>
  </w:num>
  <w:num w:numId="4" w16cid:durableId="746197080">
    <w:abstractNumId w:val="6"/>
  </w:num>
  <w:num w:numId="5" w16cid:durableId="236401262">
    <w:abstractNumId w:val="10"/>
  </w:num>
  <w:num w:numId="6" w16cid:durableId="1012950062">
    <w:abstractNumId w:val="0"/>
  </w:num>
  <w:num w:numId="7" w16cid:durableId="1403526254">
    <w:abstractNumId w:val="7"/>
  </w:num>
  <w:num w:numId="8" w16cid:durableId="1315642324">
    <w:abstractNumId w:val="8"/>
  </w:num>
  <w:num w:numId="9" w16cid:durableId="1679113105">
    <w:abstractNumId w:val="4"/>
  </w:num>
  <w:num w:numId="10" w16cid:durableId="152992080">
    <w:abstractNumId w:val="1"/>
  </w:num>
  <w:num w:numId="11" w16cid:durableId="15779310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39C2"/>
    <w:rsid w:val="000574B6"/>
    <w:rsid w:val="00062A7C"/>
    <w:rsid w:val="00090F63"/>
    <w:rsid w:val="000A01D1"/>
    <w:rsid w:val="000A12EC"/>
    <w:rsid w:val="000A5FFC"/>
    <w:rsid w:val="001053E1"/>
    <w:rsid w:val="00142AAB"/>
    <w:rsid w:val="002347F4"/>
    <w:rsid w:val="00237E0A"/>
    <w:rsid w:val="00247169"/>
    <w:rsid w:val="00270AC5"/>
    <w:rsid w:val="002715A6"/>
    <w:rsid w:val="002A3611"/>
    <w:rsid w:val="002C0105"/>
    <w:rsid w:val="002F726A"/>
    <w:rsid w:val="00386575"/>
    <w:rsid w:val="003B36B9"/>
    <w:rsid w:val="003F6DAB"/>
    <w:rsid w:val="00404CD6"/>
    <w:rsid w:val="00410C09"/>
    <w:rsid w:val="00412928"/>
    <w:rsid w:val="00435E28"/>
    <w:rsid w:val="005039A4"/>
    <w:rsid w:val="005C0A86"/>
    <w:rsid w:val="006012F9"/>
    <w:rsid w:val="00655EB8"/>
    <w:rsid w:val="0066129D"/>
    <w:rsid w:val="00661C06"/>
    <w:rsid w:val="00664BCD"/>
    <w:rsid w:val="00664C0B"/>
    <w:rsid w:val="00691231"/>
    <w:rsid w:val="006C37EF"/>
    <w:rsid w:val="006D5352"/>
    <w:rsid w:val="006E4945"/>
    <w:rsid w:val="0072607A"/>
    <w:rsid w:val="007C24F8"/>
    <w:rsid w:val="007F306E"/>
    <w:rsid w:val="009053EE"/>
    <w:rsid w:val="009A6711"/>
    <w:rsid w:val="009C5D89"/>
    <w:rsid w:val="009D2EBC"/>
    <w:rsid w:val="00A04F7A"/>
    <w:rsid w:val="00A0608B"/>
    <w:rsid w:val="00A53597"/>
    <w:rsid w:val="00A64284"/>
    <w:rsid w:val="00A82E56"/>
    <w:rsid w:val="00AC0891"/>
    <w:rsid w:val="00AD48AD"/>
    <w:rsid w:val="00AE1E87"/>
    <w:rsid w:val="00B63E81"/>
    <w:rsid w:val="00BA189B"/>
    <w:rsid w:val="00C06375"/>
    <w:rsid w:val="00C46CCC"/>
    <w:rsid w:val="00CC4B02"/>
    <w:rsid w:val="00D56C69"/>
    <w:rsid w:val="00D77E15"/>
    <w:rsid w:val="00E709B1"/>
    <w:rsid w:val="00EA274F"/>
    <w:rsid w:val="00EB3DAC"/>
    <w:rsid w:val="00EE421E"/>
    <w:rsid w:val="00F116F0"/>
    <w:rsid w:val="00F13791"/>
    <w:rsid w:val="00F2275F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A3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4615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Idaszak Joanna</cp:lastModifiedBy>
  <cp:revision>2</cp:revision>
  <dcterms:created xsi:type="dcterms:W3CDTF">2025-05-07T12:27:00Z</dcterms:created>
  <dcterms:modified xsi:type="dcterms:W3CDTF">2025-05-07T12:27:00Z</dcterms:modified>
</cp:coreProperties>
</file>